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34"/>
        <w:gridCol w:w="5303"/>
      </w:tblGrid>
      <w:tr w:rsidR="000A3D91" w:rsidTr="002428E7">
        <w:tc>
          <w:tcPr>
            <w:tcW w:w="10606" w:type="dxa"/>
            <w:gridSpan w:val="3"/>
          </w:tcPr>
          <w:p w:rsidR="00D57B0C" w:rsidRDefault="00E31F32" w:rsidP="00E31F32">
            <w:pPr>
              <w:jc w:val="center"/>
              <w:rPr>
                <w:b/>
                <w:sz w:val="50"/>
                <w:szCs w:val="50"/>
              </w:rPr>
            </w:pPr>
            <w:r w:rsidRPr="00A61D3C">
              <w:rPr>
                <w:b/>
                <w:sz w:val="50"/>
                <w:szCs w:val="50"/>
              </w:rPr>
              <w:t>TPS – PS</w:t>
            </w:r>
            <w:r w:rsidR="00D57B0C">
              <w:rPr>
                <w:b/>
                <w:sz w:val="50"/>
                <w:szCs w:val="50"/>
              </w:rPr>
              <w:t xml:space="preserve"> </w:t>
            </w:r>
          </w:p>
          <w:p w:rsidR="000A3D91" w:rsidRPr="00F53A9B" w:rsidRDefault="000A3D91" w:rsidP="00E31F32">
            <w:pPr>
              <w:jc w:val="center"/>
              <w:rPr>
                <w:b/>
                <w:sz w:val="50"/>
                <w:szCs w:val="50"/>
              </w:rPr>
            </w:pPr>
            <w:r w:rsidRPr="00F53A9B">
              <w:rPr>
                <w:b/>
                <w:sz w:val="50"/>
                <w:szCs w:val="50"/>
              </w:rPr>
              <w:t>COIN </w:t>
            </w:r>
            <w:bookmarkStart w:id="0" w:name="_GoBack"/>
            <w:bookmarkEnd w:id="0"/>
            <w:r w:rsidR="00D57B0C" w:rsidRPr="00F53A9B">
              <w:rPr>
                <w:b/>
                <w:sz w:val="50"/>
                <w:szCs w:val="50"/>
              </w:rPr>
              <w:t>:</w:t>
            </w:r>
            <w:r w:rsidR="00D57B0C">
              <w:rPr>
                <w:b/>
                <w:sz w:val="50"/>
                <w:szCs w:val="50"/>
              </w:rPr>
              <w:t xml:space="preserve"> Equilibre 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« Découvrir le monde »</w:t>
            </w:r>
          </w:p>
          <w:p w:rsidR="00D57B0C" w:rsidRDefault="00D57B0C" w:rsidP="000A3D91">
            <w:pPr>
              <w:jc w:val="center"/>
              <w:rPr>
                <w:b/>
                <w:sz w:val="24"/>
                <w:szCs w:val="24"/>
              </w:rPr>
            </w:pPr>
          </w:p>
          <w:p w:rsidR="00D57B0C" w:rsidRPr="00F53A9B" w:rsidRDefault="00D57B0C" w:rsidP="000A3D91">
            <w:pPr>
              <w:jc w:val="center"/>
              <w:rPr>
                <w:b/>
                <w:sz w:val="24"/>
                <w:szCs w:val="24"/>
              </w:rPr>
            </w:pPr>
          </w:p>
          <w:p w:rsidR="00D57B0C" w:rsidRDefault="000858C3" w:rsidP="000858C3">
            <w:r>
              <w:t>Concept d’équilibre</w:t>
            </w:r>
            <w:r w:rsidR="00D57B0C">
              <w:t>.</w:t>
            </w:r>
          </w:p>
          <w:p w:rsidR="000A3D91" w:rsidRDefault="00D57B0C" w:rsidP="000858C3">
            <w:r>
              <w:t>N</w:t>
            </w:r>
            <w:r w:rsidR="00926657">
              <w:t>otion de masse (lourd – léger)</w:t>
            </w:r>
          </w:p>
          <w:p w:rsidR="000A3D91" w:rsidRDefault="00A61D3C" w:rsidP="000A3D91">
            <w:pPr>
              <w:jc w:val="center"/>
            </w:pP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F53A9B" w:rsidRPr="00926657" w:rsidRDefault="00F53A9B" w:rsidP="00A61D3C">
            <w:r>
              <w:rPr>
                <w:b/>
              </w:rPr>
              <w:t>Corpus de mots :</w:t>
            </w:r>
            <w:r w:rsidR="008C2F31">
              <w:t xml:space="preserve"> </w:t>
            </w:r>
            <w:r w:rsidR="00A61D3C">
              <w:t xml:space="preserve"> </w:t>
            </w:r>
            <w:r w:rsidR="00A20658">
              <w:rPr>
                <w:b/>
              </w:rPr>
              <w:t xml:space="preserve"> </w:t>
            </w:r>
            <w:r w:rsidR="00926657" w:rsidRPr="00926657">
              <w:t>équilibre, lourd, léger, balance, plateau, peser, poser, empiler…</w:t>
            </w: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Pr="00C07388" w:rsidRDefault="00C07E72" w:rsidP="00A61D3C">
            <w:pPr>
              <w:rPr>
                <w:b/>
              </w:rPr>
            </w:pPr>
          </w:p>
        </w:tc>
      </w:tr>
      <w:tr w:rsidR="000A3D91" w:rsidTr="004A64C9">
        <w:tc>
          <w:tcPr>
            <w:tcW w:w="10606" w:type="dxa"/>
            <w:gridSpan w:val="3"/>
          </w:tcPr>
          <w:p w:rsidR="00926657" w:rsidRDefault="000A3D91">
            <w:pPr>
              <w:rPr>
                <w:b/>
              </w:rPr>
            </w:pPr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</w:p>
          <w:p w:rsidR="000A3D91" w:rsidRPr="00926657" w:rsidRDefault="00926657">
            <w:r>
              <w:rPr>
                <w:b/>
              </w:rPr>
              <w:t xml:space="preserve"> </w:t>
            </w:r>
            <w:r w:rsidRPr="00926657">
              <w:t>- balances (Roberval) objet divers</w:t>
            </w:r>
          </w:p>
          <w:p w:rsidR="00D57B0C" w:rsidRDefault="00926657">
            <w:r w:rsidRPr="00926657">
              <w:t>- jeux de constructions à empiler (cubes…)</w:t>
            </w:r>
            <w:r w:rsidR="00D57B0C">
              <w:t xml:space="preserve">, </w:t>
            </w:r>
          </w:p>
          <w:p w:rsidR="00926657" w:rsidRPr="00926657" w:rsidRDefault="00D57B0C">
            <w:r>
              <w:t>-</w:t>
            </w:r>
            <w:r w:rsidR="00926657" w:rsidRPr="00926657">
              <w:t xml:space="preserve"> jeux de société (équilibre)</w:t>
            </w:r>
          </w:p>
          <w:p w:rsidR="00C07E72" w:rsidRPr="00F53A9B" w:rsidRDefault="00C07E72">
            <w:pPr>
              <w:rPr>
                <w:b/>
              </w:rPr>
            </w:pPr>
          </w:p>
          <w:p w:rsidR="000A3D91" w:rsidRDefault="000A3D91"/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6D15A3" w:rsidRDefault="006D15A3">
            <w:pPr>
              <w:rPr>
                <w:b/>
              </w:rPr>
            </w:pP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6D15A3" w:rsidRPr="00E32989" w:rsidRDefault="00CD107A" w:rsidP="00C07E72">
            <w:pPr>
              <w:rPr>
                <w:i/>
              </w:rPr>
            </w:pPr>
            <w:r>
              <w:rPr>
                <w:b/>
              </w:rPr>
              <w:t>Objectif </w:t>
            </w:r>
            <w:r w:rsidRPr="00E32989">
              <w:t xml:space="preserve">: </w:t>
            </w:r>
            <w:r w:rsidR="00E32989" w:rsidRPr="00E32989">
              <w:t>Faire</w:t>
            </w:r>
            <w:r w:rsidR="00C07E72" w:rsidRPr="00E32989">
              <w:t xml:space="preserve"> émerger des problèmes</w:t>
            </w:r>
            <w:r w:rsidR="00C07E72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</w:t>
            </w:r>
            <w:r w:rsidRPr="00C07E72">
              <w:t>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3437D" w:rsidRPr="004B5678">
              <w:trPr>
                <w:trHeight w:val="1135"/>
              </w:trPr>
              <w:tc>
                <w:tcPr>
                  <w:tcW w:w="0" w:type="auto"/>
                </w:tcPr>
                <w:p w:rsidR="00B62FAF" w:rsidRPr="00CD107A" w:rsidRDefault="00B62FAF" w:rsidP="0043437D">
                  <w:pPr>
                    <w:pStyle w:val="Default"/>
                    <w:rPr>
                      <w:u w:val="single"/>
                    </w:rPr>
                  </w:pPr>
                  <w:r w:rsidRPr="00CD107A">
                    <w:rPr>
                      <w:u w:val="single"/>
                    </w:rPr>
                    <w:t>1 - L’enseignant amène le thème,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</w:p>
                <w:p w:rsidR="004B5678" w:rsidRPr="004B5678" w:rsidRDefault="00926657" w:rsidP="0043437D">
                  <w:pPr>
                    <w:pStyle w:val="Default"/>
                  </w:pPr>
                  <w:r>
                    <w:t>Pourquoi sur la balançoire un tel reste en haut ? pourquoi sur la</w:t>
                  </w:r>
                  <w:r w:rsidR="00D57B0C">
                    <w:t xml:space="preserve"> balançoire </w:t>
                  </w:r>
                  <w:r w:rsidR="00605C4C">
                    <w:t>tel objet… (coin cuisine marchande)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43437D" w:rsidRPr="004B5678">
                    <w:t xml:space="preserve"> </w:t>
                  </w: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</w:t>
                  </w:r>
                  <w:r w:rsidR="00A61D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62FAF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F75FA" w:rsidRDefault="00D57B0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Balances + objets (différentes </w:t>
                  </w:r>
                  <w:r w:rsidR="00605C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masses,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différents </w:t>
                  </w:r>
                  <w:r w:rsidR="00605C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volumes,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différentes</w:t>
                  </w:r>
                  <w:r w:rsidR="00605C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taille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="00605C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605C4C" w:rsidRDefault="00D57B0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05C4C" w:rsidRDefault="00605C4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Balance Roberval + poids</w:t>
                  </w:r>
                  <w:r w:rsidR="00D57B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: masses marquées</w:t>
                  </w:r>
                </w:p>
                <w:p w:rsidR="00CD107A" w:rsidRDefault="00CD107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</w:p>
              </w:tc>
            </w:tr>
          </w:tbl>
          <w:p w:rsidR="00F53A9B" w:rsidRDefault="00F53A9B"/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Default="00E31F32">
            <w:pPr>
              <w:rPr>
                <w:b/>
              </w:rPr>
            </w:pPr>
          </w:p>
          <w:p w:rsidR="00E31F32" w:rsidRPr="004F75FA" w:rsidRDefault="00B62FAF" w:rsidP="00E32989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 xml:space="preserve">mise en commun en groupe classe pour verbaliser les actions, les observations, expliquer, argumenter … (langage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lastRenderedPageBreak/>
              <w:t>Le problème est donné ou trouvé par les enfants</w:t>
            </w:r>
            <w:r>
              <w:t>.</w:t>
            </w:r>
          </w:p>
          <w:p w:rsidR="00B62FAF" w:rsidRDefault="00B62FAF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5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4B5678" w:rsidRDefault="004B5678" w:rsidP="004B5678">
                  <w:pPr>
                    <w:pStyle w:val="Default"/>
                  </w:pPr>
                  <w:r w:rsidRPr="00E32989">
                    <w:rPr>
                      <w:b/>
                    </w:rPr>
                    <w:t>Défi scientifique</w:t>
                  </w:r>
                  <w:r w:rsidRPr="004B5678">
                    <w:t xml:space="preserve"> : </w:t>
                  </w:r>
                </w:p>
                <w:p w:rsidR="00A61D3C" w:rsidRPr="004B5678" w:rsidRDefault="00A61D3C" w:rsidP="004B5678">
                  <w:pPr>
                    <w:pStyle w:val="Default"/>
                  </w:pPr>
                </w:p>
                <w:p w:rsidR="00D57B0C" w:rsidRDefault="004B5678" w:rsidP="00D57B0C">
                  <w:pPr>
                    <w:pStyle w:val="Default"/>
                  </w:pPr>
                  <w:r w:rsidRPr="004B5678">
                    <w:t xml:space="preserve">- </w:t>
                  </w:r>
                  <w:r w:rsidRPr="00E32989">
                    <w:rPr>
                      <w:b/>
                    </w:rPr>
                    <w:t>Comment</w:t>
                  </w:r>
                  <w:r w:rsidRPr="004B5678">
                    <w:t xml:space="preserve"> </w:t>
                  </w:r>
                  <w:r w:rsidR="00D57B0C">
                    <w:t>équilibr</w:t>
                  </w:r>
                  <w:r w:rsidR="00D57B0C">
                    <w:t>er la balance ?</w:t>
                  </w:r>
                </w:p>
                <w:p w:rsidR="00D57B0C" w:rsidRDefault="00D57B0C" w:rsidP="00D57B0C">
                  <w:pPr>
                    <w:pStyle w:val="Default"/>
                  </w:pPr>
                  <w:r>
                    <w:t xml:space="preserve">- </w:t>
                  </w:r>
                  <w:r>
                    <w:t>Coin de la marchande</w:t>
                  </w:r>
                </w:p>
                <w:p w:rsidR="00D57B0C" w:rsidRDefault="00D57B0C" w:rsidP="00D57B0C">
                  <w:pPr>
                    <w:pStyle w:val="Default"/>
                  </w:pPr>
                  <w:r>
                    <w:t xml:space="preserve">- </w:t>
                  </w:r>
                  <w:r>
                    <w:t>Salle de jeux</w:t>
                  </w:r>
                </w:p>
                <w:p w:rsidR="00D57B0C" w:rsidRDefault="00D57B0C" w:rsidP="00D57B0C">
                  <w:pPr>
                    <w:pStyle w:val="Default"/>
                  </w:pPr>
                  <w:r>
                    <w:t xml:space="preserve">- </w:t>
                  </w:r>
                  <w:r>
                    <w:t>jeux</w:t>
                  </w:r>
                </w:p>
                <w:p w:rsidR="004B5678" w:rsidRPr="004B5678" w:rsidRDefault="004B5678" w:rsidP="00D57B0C">
                  <w:pPr>
                    <w:pStyle w:val="Default"/>
                  </w:pPr>
                </w:p>
              </w:tc>
            </w:tr>
          </w:tbl>
          <w:p w:rsidR="00F53A9B" w:rsidRDefault="00F53A9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Pr="004B5678" w:rsidRDefault="004F75FA" w:rsidP="004B5678">
                  <w:pPr>
                    <w:pStyle w:val="Default"/>
                  </w:pPr>
                  <w:r>
                    <w:lastRenderedPageBreak/>
                    <w:t xml:space="preserve">2. </w:t>
                  </w:r>
                  <w:r w:rsidR="005543CE"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4B5678" w:rsidRDefault="004B5678" w:rsidP="004B5678">
                  <w:pPr>
                    <w:pStyle w:val="Default"/>
                  </w:pPr>
                </w:p>
                <w:p w:rsidR="00A61D3C" w:rsidRDefault="00A61D3C" w:rsidP="004B5678">
                  <w:pPr>
                    <w:pStyle w:val="Default"/>
                  </w:pPr>
                </w:p>
                <w:p w:rsidR="00A61D3C" w:rsidRPr="004B5678" w:rsidRDefault="00A61D3C" w:rsidP="004B5678">
                  <w:pPr>
                    <w:pStyle w:val="Default"/>
                  </w:pPr>
                </w:p>
              </w:tc>
            </w:tr>
          </w:tbl>
          <w:p w:rsidR="004B5678" w:rsidRDefault="004B5678">
            <w:pPr>
              <w:rPr>
                <w:rFonts w:ascii="Times New Roman" w:hAnsi="Times New Roman" w:cs="Times New Roman"/>
              </w:rPr>
            </w:pP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8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Dessiner sur une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affichette </w:t>
            </w:r>
            <w:r w:rsidR="00D5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1D3C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3C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3C" w:rsidRPr="00CD107A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C07E72" w:rsidRDefault="00C07E72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E32989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</w:p>
                <w:p w:rsidR="00E32989" w:rsidRDefault="00605C4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Accent sur la manipulation, </w:t>
                  </w:r>
                  <w:r w:rsidR="00D57B0C">
                    <w:rPr>
                      <w:sz w:val="26"/>
                      <w:szCs w:val="26"/>
                    </w:rPr>
                    <w:t>l’expérimentation,</w:t>
                  </w:r>
                  <w:r w:rsidR="00267A1E">
                    <w:rPr>
                      <w:sz w:val="26"/>
                      <w:szCs w:val="26"/>
                    </w:rPr>
                    <w:t xml:space="preserve"> le langage en petit</w:t>
                  </w:r>
                  <w:r w:rsidR="00D57B0C">
                    <w:rPr>
                      <w:sz w:val="26"/>
                      <w:szCs w:val="26"/>
                    </w:rPr>
                    <w:t>s</w:t>
                  </w:r>
                  <w:r w:rsidR="00267A1E">
                    <w:rPr>
                      <w:sz w:val="26"/>
                      <w:szCs w:val="26"/>
                    </w:rPr>
                    <w:t xml:space="preserve"> groupe</w:t>
                  </w:r>
                  <w:r w:rsidR="00D57B0C">
                    <w:rPr>
                      <w:sz w:val="26"/>
                      <w:szCs w:val="26"/>
                    </w:rPr>
                    <w:t>s</w:t>
                  </w:r>
                </w:p>
                <w:p w:rsidR="004B5678" w:rsidRPr="00D57B0C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 w:rsidRPr="00D57B0C">
                    <w:rPr>
                      <w:sz w:val="26"/>
                      <w:szCs w:val="26"/>
                    </w:rPr>
                    <w:t xml:space="preserve">Réaliser </w:t>
                  </w:r>
                  <w:r w:rsidR="00D57B0C" w:rsidRPr="00D57B0C">
                    <w:rPr>
                      <w:sz w:val="26"/>
                      <w:szCs w:val="26"/>
                    </w:rPr>
                    <w:t xml:space="preserve">/ </w:t>
                  </w:r>
                  <w:r w:rsidR="00A61D3C" w:rsidRPr="00D57B0C">
                    <w:rPr>
                      <w:sz w:val="26"/>
                      <w:szCs w:val="26"/>
                    </w:rPr>
                    <w:t xml:space="preserve"> E</w:t>
                  </w:r>
                  <w:r w:rsidRPr="00D57B0C">
                    <w:rPr>
                      <w:sz w:val="26"/>
                      <w:szCs w:val="26"/>
                    </w:rPr>
                    <w:t xml:space="preserve">ssayer </w:t>
                  </w:r>
                  <w:r w:rsidR="00D57B0C" w:rsidRPr="00D57B0C">
                    <w:rPr>
                      <w:sz w:val="26"/>
                      <w:szCs w:val="26"/>
                    </w:rPr>
                    <w:t xml:space="preserve">/ </w:t>
                  </w:r>
                  <w:r w:rsidRPr="00D57B0C">
                    <w:rPr>
                      <w:sz w:val="26"/>
                      <w:szCs w:val="26"/>
                    </w:rPr>
                    <w:t xml:space="preserve"> observer. </w:t>
                  </w:r>
                </w:p>
                <w:p w:rsidR="00E31F32" w:rsidRDefault="00E31F32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D57B0C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32989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E32989" w:rsidRDefault="00E31F32" w:rsidP="00C07E72">
                  <w:pPr>
                    <w:pStyle w:val="Default"/>
                    <w:numPr>
                      <w:ilvl w:val="0"/>
                      <w:numId w:val="11"/>
                    </w:numPr>
                    <w:rPr>
                      <w:b/>
                      <w:sz w:val="26"/>
                      <w:szCs w:val="26"/>
                    </w:rPr>
                  </w:pPr>
                  <w:r w:rsidRPr="00E32989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E32989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Pr="00E32989" w:rsidRDefault="00CD107A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E31F32" w:rsidRPr="00E32989" w:rsidRDefault="00CD107A" w:rsidP="008C2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Synthèse des résultats </w:t>
                  </w: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Pr="00E31F32" w:rsidRDefault="00C07E72" w:rsidP="008C2F3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p w:rsidR="004B5678" w:rsidRP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5"/>
            </w:tblGrid>
            <w:tr w:rsidR="004B5678" w:rsidRPr="004B5678">
              <w:trPr>
                <w:trHeight w:val="2648"/>
              </w:trPr>
              <w:tc>
                <w:tcPr>
                  <w:tcW w:w="0" w:type="auto"/>
                </w:tcPr>
                <w:p w:rsidR="004B5678" w:rsidRPr="00E32989" w:rsidRDefault="004B5678" w:rsidP="004B5678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Formulation d'une conclusion : </w:t>
                  </w:r>
                </w:p>
                <w:p w:rsidR="00CD107A" w:rsidRPr="004B5678" w:rsidRDefault="00CD107A" w:rsidP="00CD1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 et les observations</w:t>
                  </w:r>
                  <w:r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1F32" w:rsidRPr="004B5678" w:rsidRDefault="00E31F32" w:rsidP="004B5678">
                  <w:pPr>
                    <w:pStyle w:val="Default"/>
                  </w:pPr>
                </w:p>
                <w:p w:rsidR="00A61D3C" w:rsidRPr="00E32989" w:rsidRDefault="004B5678" w:rsidP="00A61D3C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Dégager les points communs </w:t>
                  </w:r>
                </w:p>
                <w:p w:rsidR="00A61D3C" w:rsidRDefault="00A61D3C" w:rsidP="00A61D3C">
                  <w:pPr>
                    <w:pStyle w:val="Default"/>
                  </w:pPr>
                </w:p>
                <w:p w:rsidR="00A61D3C" w:rsidRDefault="00A61D3C" w:rsidP="00A61D3C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E32989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</w:p>
              </w:tc>
            </w:tr>
          </w:tbl>
          <w:p w:rsidR="00F53A9B" w:rsidRDefault="00F53A9B"/>
          <w:p w:rsidR="00F53A9B" w:rsidRDefault="00F53A9B"/>
          <w:p w:rsidR="00C07E72" w:rsidRDefault="00C07E72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Default="00CD107A" w:rsidP="00285586">
            <w:pPr>
              <w:jc w:val="center"/>
            </w:pPr>
            <w:r w:rsidRPr="00285586">
              <w:t>Manipulation libre</w:t>
            </w: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Pr="00285586" w:rsidRDefault="00C07E72" w:rsidP="00285586">
            <w:pPr>
              <w:jc w:val="center"/>
            </w:pPr>
          </w:p>
        </w:tc>
        <w:tc>
          <w:tcPr>
            <w:tcW w:w="7237" w:type="dxa"/>
            <w:gridSpan w:val="2"/>
          </w:tcPr>
          <w:p w:rsidR="00A61D3C" w:rsidRDefault="00E31F32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lastRenderedPageBreak/>
              <w:t xml:space="preserve">A partir de toutes ces conclusions, élaborer ensemble un nouveau projet </w:t>
            </w:r>
          </w:p>
          <w:p w:rsidR="00E32989" w:rsidRPr="00E32989" w:rsidRDefault="00E32989" w:rsidP="00A61D3C">
            <w:pPr>
              <w:pStyle w:val="Default"/>
              <w:rPr>
                <w:b/>
              </w:rPr>
            </w:pPr>
          </w:p>
          <w:p w:rsidR="00816EED" w:rsidRPr="00E32989" w:rsidRDefault="00A61D3C" w:rsidP="00A61D3C">
            <w:pPr>
              <w:pStyle w:val="Default"/>
              <w:rPr>
                <w:b/>
              </w:rPr>
            </w:pPr>
            <w:proofErr w:type="gramStart"/>
            <w:r w:rsidRPr="00E32989">
              <w:rPr>
                <w:b/>
              </w:rPr>
              <w:t>(</w:t>
            </w:r>
            <w:r w:rsidR="00E31F32" w:rsidRPr="00E32989">
              <w:rPr>
                <w:b/>
              </w:rPr>
              <w:t xml:space="preserve"> construire</w:t>
            </w:r>
            <w:proofErr w:type="gramEnd"/>
            <w:r w:rsidR="00E31F32" w:rsidRPr="00E32989">
              <w:rPr>
                <w:b/>
              </w:rPr>
              <w:t xml:space="preserve"> et l’essayer.</w:t>
            </w:r>
            <w:r w:rsidRPr="00E32989">
              <w:rPr>
                <w:b/>
              </w:rPr>
              <w:t>)</w:t>
            </w: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25B"/>
    <w:multiLevelType w:val="hybridMultilevel"/>
    <w:tmpl w:val="1668D8AA"/>
    <w:lvl w:ilvl="0" w:tplc="BD90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0FD9"/>
    <w:multiLevelType w:val="hybridMultilevel"/>
    <w:tmpl w:val="F5B8512C"/>
    <w:lvl w:ilvl="0" w:tplc="750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858C3"/>
    <w:rsid w:val="000A3D91"/>
    <w:rsid w:val="000E3591"/>
    <w:rsid w:val="00146C59"/>
    <w:rsid w:val="001D2AAD"/>
    <w:rsid w:val="00267A1E"/>
    <w:rsid w:val="00285586"/>
    <w:rsid w:val="002A7F79"/>
    <w:rsid w:val="004136C6"/>
    <w:rsid w:val="0043437D"/>
    <w:rsid w:val="004B5678"/>
    <w:rsid w:val="004F75FA"/>
    <w:rsid w:val="00506C35"/>
    <w:rsid w:val="005543CE"/>
    <w:rsid w:val="00576816"/>
    <w:rsid w:val="00605C4C"/>
    <w:rsid w:val="006D15A3"/>
    <w:rsid w:val="007A086C"/>
    <w:rsid w:val="007B3604"/>
    <w:rsid w:val="00816EED"/>
    <w:rsid w:val="008C2F31"/>
    <w:rsid w:val="00926657"/>
    <w:rsid w:val="00A20658"/>
    <w:rsid w:val="00A61D3C"/>
    <w:rsid w:val="00A83EF7"/>
    <w:rsid w:val="00A92DB9"/>
    <w:rsid w:val="00A969BF"/>
    <w:rsid w:val="00B62FAF"/>
    <w:rsid w:val="00BF7653"/>
    <w:rsid w:val="00C07388"/>
    <w:rsid w:val="00C07E72"/>
    <w:rsid w:val="00C22B65"/>
    <w:rsid w:val="00C34D75"/>
    <w:rsid w:val="00CD107A"/>
    <w:rsid w:val="00D57B0C"/>
    <w:rsid w:val="00E31F32"/>
    <w:rsid w:val="00E32989"/>
    <w:rsid w:val="00F5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2CFC-663C-4DB0-93C4-DE8E0DED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2019-01-21T08:57:00Z</dcterms:created>
  <dcterms:modified xsi:type="dcterms:W3CDTF">2019-01-29T09:54:00Z</dcterms:modified>
</cp:coreProperties>
</file>